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C" w:rsidRPr="00CB79B4" w:rsidRDefault="0068219C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68219C" w:rsidRDefault="0068219C" w:rsidP="00F60895">
      <w:pPr>
        <w:spacing w:line="240" w:lineRule="auto"/>
        <w:ind w:right="283"/>
        <w:jc w:val="both"/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</w:t>
      </w:r>
      <w:r w:rsidRPr="004434D1">
        <w:rPr>
          <w:rStyle w:val="HeaderChar"/>
        </w:rPr>
        <w:t xml:space="preserve"> </w:t>
      </w:r>
      <w:r>
        <w:rPr>
          <w:rStyle w:val="hps"/>
          <w:lang/>
        </w:rPr>
        <w:t>wholesale</w:t>
      </w:r>
      <w:r>
        <w:rPr>
          <w:color w:val="BFBFBF"/>
          <w:sz w:val="24"/>
          <w:szCs w:val="24"/>
        </w:rPr>
        <w:t xml:space="preserve"> __</w:t>
      </w:r>
      <w:r w:rsidRPr="00E94D68">
        <w:t xml:space="preserve"> </w:t>
      </w:r>
    </w:p>
    <w:p w:rsidR="0068219C" w:rsidRDefault="0068219C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hps"/>
          <w:lang/>
        </w:rPr>
        <w:t>South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Moravia</w:t>
      </w:r>
      <w:r w:rsidRPr="004434D1">
        <w:t xml:space="preserve"> </w:t>
      </w:r>
      <w:r w:rsidRPr="00CB79B4">
        <w:rPr>
          <w:color w:val="BFBFBF"/>
          <w:sz w:val="24"/>
          <w:szCs w:val="24"/>
        </w:rPr>
        <w:t>___</w:t>
      </w:r>
    </w:p>
    <w:p w:rsidR="0068219C" w:rsidRPr="00424213" w:rsidRDefault="0068219C" w:rsidP="00F60895">
      <w:pPr>
        <w:spacing w:line="240" w:lineRule="auto"/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424213">
        <w:rPr>
          <w:b/>
          <w:bCs/>
          <w:sz w:val="24"/>
          <w:szCs w:val="24"/>
        </w:rPr>
        <w:t>__</w:t>
      </w:r>
      <w:r w:rsidRPr="00424213">
        <w:t xml:space="preserve"> </w:t>
      </w:r>
      <w:r w:rsidRPr="00424213">
        <w:rPr>
          <w:b/>
          <w:bCs/>
          <w:sz w:val="24"/>
          <w:szCs w:val="24"/>
        </w:rPr>
        <w:t>Kopecký CZ, s.r.o.</w:t>
      </w:r>
      <w:r w:rsidRPr="00424213">
        <w:rPr>
          <w:b/>
          <w:bCs/>
          <w:color w:val="BFBFB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, </w:t>
      </w:r>
      <w:r w:rsidRPr="00424213">
        <w:rPr>
          <w:b/>
          <w:bCs/>
          <w:sz w:val="24"/>
          <w:szCs w:val="24"/>
        </w:rPr>
        <w:t>Plotní 33</w:t>
      </w:r>
      <w:r>
        <w:rPr>
          <w:b/>
          <w:bCs/>
          <w:sz w:val="24"/>
          <w:szCs w:val="24"/>
        </w:rPr>
        <w:t xml:space="preserve">, </w:t>
      </w:r>
      <w:r w:rsidRPr="00424213">
        <w:rPr>
          <w:b/>
          <w:bCs/>
          <w:sz w:val="24"/>
          <w:szCs w:val="24"/>
        </w:rPr>
        <w:t>602 00</w:t>
      </w:r>
      <w:r>
        <w:rPr>
          <w:b/>
          <w:bCs/>
          <w:sz w:val="24"/>
          <w:szCs w:val="24"/>
        </w:rPr>
        <w:t xml:space="preserve"> Brno</w:t>
      </w:r>
    </w:p>
    <w:p w:rsidR="0068219C" w:rsidRPr="00CB79B4" w:rsidRDefault="0068219C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68219C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68219C" w:rsidRPr="00A16F71" w:rsidRDefault="0068219C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68219C" w:rsidRPr="00A16F71" w:rsidRDefault="0068219C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10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68219C" w:rsidRPr="00424213" w:rsidT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130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68219C" w:rsidRPr="00424213" w:rsidT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68219C" w:rsidRPr="0072759C" w:rsidRDefault="0068219C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Elegant 30</w:t>
            </w:r>
          </w:p>
        </w:tc>
        <w:tc>
          <w:tcPr>
            <w:tcW w:w="83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607"/>
              <w:gridCol w:w="7477"/>
            </w:tblGrid>
            <w:tr w:rsidR="0068219C" w:rsidRPr="00424213" w:rsidTr="0042421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424213"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  <w:t>board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19C" w:rsidRPr="00424213" w:rsidRDefault="0068219C" w:rsidP="004242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</w:tbl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B30651" w:rsidRDefault="0068219C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68219C" w:rsidRPr="00A16F71" w:rsidRDefault="0068219C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68219C" w:rsidRPr="00A16F71" w:rsidRDefault="0068219C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 w:val="restart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68219C" w:rsidRPr="00A16F71">
        <w:tc>
          <w:tcPr>
            <w:tcW w:w="2093" w:type="dxa"/>
            <w:vMerge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68219C" w:rsidRPr="00A16F71" w:rsidRDefault="0068219C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68219C" w:rsidRPr="00967497" w:rsidRDefault="0068219C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68219C" w:rsidRPr="00967497" w:rsidRDefault="0068219C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68219C" w:rsidRPr="00967497" w:rsidRDefault="0068219C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68219C" w:rsidRPr="00967497" w:rsidRDefault="0068219C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68219C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9C" w:rsidRDefault="0068219C" w:rsidP="00B03451">
      <w:pPr>
        <w:spacing w:after="0" w:line="240" w:lineRule="auto"/>
      </w:pPr>
      <w:r>
        <w:separator/>
      </w:r>
    </w:p>
  </w:endnote>
  <w:endnote w:type="continuationSeparator" w:id="1">
    <w:p w:rsidR="0068219C" w:rsidRDefault="0068219C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9C" w:rsidRDefault="0068219C" w:rsidP="00B03451">
    <w:pPr>
      <w:pStyle w:val="Footer"/>
      <w:jc w:val="center"/>
    </w:pPr>
    <w:r w:rsidRPr="00CE704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9C" w:rsidRDefault="0068219C" w:rsidP="00B03451">
      <w:pPr>
        <w:spacing w:after="0" w:line="240" w:lineRule="auto"/>
      </w:pPr>
      <w:r>
        <w:separator/>
      </w:r>
    </w:p>
  </w:footnote>
  <w:footnote w:type="continuationSeparator" w:id="1">
    <w:p w:rsidR="0068219C" w:rsidRDefault="0068219C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9C" w:rsidRDefault="0068219C" w:rsidP="00B3379D">
    <w:pPr>
      <w:pStyle w:val="Header"/>
      <w:jc w:val="right"/>
    </w:pPr>
    <w:r w:rsidRPr="00CE704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4022B"/>
    <w:rsid w:val="001526FE"/>
    <w:rsid w:val="00154302"/>
    <w:rsid w:val="0016754A"/>
    <w:rsid w:val="00174BDD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85F79"/>
    <w:rsid w:val="002908F4"/>
    <w:rsid w:val="00293BEC"/>
    <w:rsid w:val="002B6753"/>
    <w:rsid w:val="002C0352"/>
    <w:rsid w:val="002D310D"/>
    <w:rsid w:val="002D7BA7"/>
    <w:rsid w:val="00313F30"/>
    <w:rsid w:val="003154C5"/>
    <w:rsid w:val="003201F6"/>
    <w:rsid w:val="00333844"/>
    <w:rsid w:val="00337B37"/>
    <w:rsid w:val="00343D7D"/>
    <w:rsid w:val="00382F08"/>
    <w:rsid w:val="00386081"/>
    <w:rsid w:val="00386FD0"/>
    <w:rsid w:val="003A5D3E"/>
    <w:rsid w:val="0040443F"/>
    <w:rsid w:val="00404A44"/>
    <w:rsid w:val="00420D49"/>
    <w:rsid w:val="00424213"/>
    <w:rsid w:val="004274F2"/>
    <w:rsid w:val="00432A95"/>
    <w:rsid w:val="004434D1"/>
    <w:rsid w:val="00450983"/>
    <w:rsid w:val="00460D71"/>
    <w:rsid w:val="00474E13"/>
    <w:rsid w:val="00486BC2"/>
    <w:rsid w:val="00491C22"/>
    <w:rsid w:val="0049363E"/>
    <w:rsid w:val="004A6717"/>
    <w:rsid w:val="004B04A6"/>
    <w:rsid w:val="004B1FA8"/>
    <w:rsid w:val="004B5557"/>
    <w:rsid w:val="004B6054"/>
    <w:rsid w:val="004C1D9F"/>
    <w:rsid w:val="004D198D"/>
    <w:rsid w:val="004D4CA8"/>
    <w:rsid w:val="004E3F23"/>
    <w:rsid w:val="00515DF6"/>
    <w:rsid w:val="00540887"/>
    <w:rsid w:val="005447FA"/>
    <w:rsid w:val="005558E4"/>
    <w:rsid w:val="005613D6"/>
    <w:rsid w:val="00567770"/>
    <w:rsid w:val="00573E7A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47091"/>
    <w:rsid w:val="00674A11"/>
    <w:rsid w:val="00681571"/>
    <w:rsid w:val="0068219C"/>
    <w:rsid w:val="00685543"/>
    <w:rsid w:val="00692578"/>
    <w:rsid w:val="006C7720"/>
    <w:rsid w:val="006E4C97"/>
    <w:rsid w:val="006E70E2"/>
    <w:rsid w:val="006F0C28"/>
    <w:rsid w:val="007118FA"/>
    <w:rsid w:val="00712BF4"/>
    <w:rsid w:val="0072759C"/>
    <w:rsid w:val="00730146"/>
    <w:rsid w:val="0073488B"/>
    <w:rsid w:val="0075220B"/>
    <w:rsid w:val="00754EA4"/>
    <w:rsid w:val="00755FC4"/>
    <w:rsid w:val="0077179B"/>
    <w:rsid w:val="0078061B"/>
    <w:rsid w:val="007818BE"/>
    <w:rsid w:val="00790632"/>
    <w:rsid w:val="0079586C"/>
    <w:rsid w:val="007A14A7"/>
    <w:rsid w:val="007B4BB4"/>
    <w:rsid w:val="007B5197"/>
    <w:rsid w:val="007D295D"/>
    <w:rsid w:val="007E7DC8"/>
    <w:rsid w:val="00806AF9"/>
    <w:rsid w:val="008110C2"/>
    <w:rsid w:val="008135B2"/>
    <w:rsid w:val="00836629"/>
    <w:rsid w:val="00842A20"/>
    <w:rsid w:val="00843142"/>
    <w:rsid w:val="0084411F"/>
    <w:rsid w:val="00844B7F"/>
    <w:rsid w:val="008524F8"/>
    <w:rsid w:val="008576C0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C5B15"/>
    <w:rsid w:val="009C7F4E"/>
    <w:rsid w:val="009D03E6"/>
    <w:rsid w:val="009D0808"/>
    <w:rsid w:val="009E5C7C"/>
    <w:rsid w:val="009F01DD"/>
    <w:rsid w:val="00A1638A"/>
    <w:rsid w:val="00A16F71"/>
    <w:rsid w:val="00A26C7B"/>
    <w:rsid w:val="00A736F7"/>
    <w:rsid w:val="00A828F3"/>
    <w:rsid w:val="00AA41E8"/>
    <w:rsid w:val="00AA60ED"/>
    <w:rsid w:val="00AD36B7"/>
    <w:rsid w:val="00AE4FBA"/>
    <w:rsid w:val="00AF2BF2"/>
    <w:rsid w:val="00AF3788"/>
    <w:rsid w:val="00B03451"/>
    <w:rsid w:val="00B1230C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5C5D"/>
    <w:rsid w:val="00BF744E"/>
    <w:rsid w:val="00C05B8F"/>
    <w:rsid w:val="00C113C0"/>
    <w:rsid w:val="00C330BF"/>
    <w:rsid w:val="00C33C80"/>
    <w:rsid w:val="00C71FD4"/>
    <w:rsid w:val="00C74FF9"/>
    <w:rsid w:val="00C92346"/>
    <w:rsid w:val="00CA5C41"/>
    <w:rsid w:val="00CB2883"/>
    <w:rsid w:val="00CB5FA4"/>
    <w:rsid w:val="00CB6998"/>
    <w:rsid w:val="00CB79B4"/>
    <w:rsid w:val="00CD3C2B"/>
    <w:rsid w:val="00CE7041"/>
    <w:rsid w:val="00D00C24"/>
    <w:rsid w:val="00D01A1E"/>
    <w:rsid w:val="00D14E8E"/>
    <w:rsid w:val="00D1569B"/>
    <w:rsid w:val="00D9062A"/>
    <w:rsid w:val="00D91405"/>
    <w:rsid w:val="00D92827"/>
    <w:rsid w:val="00DA24F6"/>
    <w:rsid w:val="00DA7974"/>
    <w:rsid w:val="00DC0DA3"/>
    <w:rsid w:val="00DD67FC"/>
    <w:rsid w:val="00DD7712"/>
    <w:rsid w:val="00E0458A"/>
    <w:rsid w:val="00E11345"/>
    <w:rsid w:val="00E2629D"/>
    <w:rsid w:val="00E402EE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7622A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72</Words>
  <Characters>427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3</cp:revision>
  <cp:lastPrinted>2013-02-11T14:37:00Z</cp:lastPrinted>
  <dcterms:created xsi:type="dcterms:W3CDTF">2013-02-22T09:15:00Z</dcterms:created>
  <dcterms:modified xsi:type="dcterms:W3CDTF">2013-02-22T09:20:00Z</dcterms:modified>
</cp:coreProperties>
</file>